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0A8" w:rsidRPr="000D38BC" w:rsidRDefault="00CB0629" w:rsidP="000D38BC">
      <w:pPr>
        <w:pStyle w:val="SemEspaamento"/>
        <w:spacing w:line="360" w:lineRule="auto"/>
        <w:jc w:val="center"/>
        <w:rPr>
          <w:rFonts w:ascii="Arial" w:hAnsi="Arial" w:cs="Arial"/>
          <w:b/>
          <w:szCs w:val="24"/>
        </w:rPr>
      </w:pPr>
      <w:r w:rsidRPr="000D38BC">
        <w:rPr>
          <w:rFonts w:ascii="Arial" w:hAnsi="Arial" w:cs="Arial"/>
          <w:b/>
          <w:szCs w:val="24"/>
        </w:rPr>
        <w:t>CARO CIDADÃO:</w:t>
      </w:r>
    </w:p>
    <w:p w:rsidR="00CB0629" w:rsidRPr="000D38BC" w:rsidRDefault="00CB0629" w:rsidP="00CB0629">
      <w:pPr>
        <w:pStyle w:val="SemEspaamento"/>
        <w:spacing w:line="360" w:lineRule="auto"/>
        <w:ind w:firstLine="567"/>
        <w:jc w:val="center"/>
        <w:rPr>
          <w:rFonts w:ascii="Arial" w:hAnsi="Arial" w:cs="Arial"/>
          <w:b/>
          <w:szCs w:val="24"/>
        </w:rPr>
      </w:pPr>
    </w:p>
    <w:p w:rsidR="00CB0629" w:rsidRPr="000D38BC" w:rsidRDefault="00CB0629" w:rsidP="00CB0629">
      <w:pPr>
        <w:pStyle w:val="SemEspaamento"/>
        <w:spacing w:line="360" w:lineRule="auto"/>
        <w:ind w:firstLine="567"/>
        <w:jc w:val="both"/>
        <w:rPr>
          <w:rFonts w:ascii="Arial" w:hAnsi="Arial" w:cs="Arial"/>
          <w:b/>
          <w:szCs w:val="24"/>
        </w:rPr>
      </w:pPr>
      <w:r w:rsidRPr="000D38BC">
        <w:rPr>
          <w:rFonts w:ascii="Arial" w:hAnsi="Arial" w:cs="Arial"/>
          <w:b/>
          <w:szCs w:val="24"/>
        </w:rPr>
        <w:t>Para solicitar medicamentos à Farmácia do Município (CBAF)</w:t>
      </w:r>
    </w:p>
    <w:p w:rsidR="00CB0629" w:rsidRPr="000D38BC" w:rsidRDefault="009300A8" w:rsidP="009300A8">
      <w:pPr>
        <w:pStyle w:val="SemEspaamento"/>
        <w:spacing w:line="360" w:lineRule="auto"/>
        <w:ind w:firstLine="567"/>
        <w:jc w:val="both"/>
        <w:rPr>
          <w:rFonts w:ascii="Arial" w:hAnsi="Arial" w:cs="Arial"/>
          <w:szCs w:val="24"/>
          <w:shd w:val="clear" w:color="auto" w:fill="FFFFFF"/>
        </w:rPr>
      </w:pPr>
      <w:r w:rsidRPr="000D38BC">
        <w:rPr>
          <w:rFonts w:ascii="Arial" w:hAnsi="Arial" w:cs="Arial"/>
          <w:szCs w:val="24"/>
          <w:shd w:val="clear" w:color="auto" w:fill="FFFFFF"/>
        </w:rPr>
        <w:t>Você pode adquirir medicamentos pelo SUS mesmo se a receita for de um médico ou dentist</w:t>
      </w:r>
      <w:r w:rsidR="00CB0629" w:rsidRPr="000D38BC">
        <w:rPr>
          <w:rFonts w:ascii="Arial" w:hAnsi="Arial" w:cs="Arial"/>
          <w:szCs w:val="24"/>
          <w:shd w:val="clear" w:color="auto" w:fill="FFFFFF"/>
        </w:rPr>
        <w:t>a particular ou de um convênio.</w:t>
      </w:r>
    </w:p>
    <w:p w:rsidR="00CB0629" w:rsidRPr="000D38BC" w:rsidRDefault="009300A8" w:rsidP="009300A8">
      <w:pPr>
        <w:pStyle w:val="SemEspaamento"/>
        <w:spacing w:line="360" w:lineRule="auto"/>
        <w:ind w:firstLine="567"/>
        <w:jc w:val="both"/>
        <w:rPr>
          <w:rFonts w:ascii="Arial" w:hAnsi="Arial" w:cs="Arial"/>
          <w:szCs w:val="24"/>
          <w:shd w:val="clear" w:color="auto" w:fill="FFFFFF"/>
        </w:rPr>
      </w:pPr>
      <w:r w:rsidRPr="000D38BC">
        <w:rPr>
          <w:rFonts w:ascii="Arial" w:hAnsi="Arial" w:cs="Arial"/>
          <w:szCs w:val="24"/>
          <w:shd w:val="clear" w:color="auto" w:fill="FFFFFF"/>
        </w:rPr>
        <w:t xml:space="preserve">Em todas as situações, peça ao profissional </w:t>
      </w:r>
      <w:proofErr w:type="spellStart"/>
      <w:r w:rsidRPr="000D38BC">
        <w:rPr>
          <w:rFonts w:ascii="Arial" w:hAnsi="Arial" w:cs="Arial"/>
          <w:szCs w:val="24"/>
          <w:shd w:val="clear" w:color="auto" w:fill="FFFFFF"/>
        </w:rPr>
        <w:t>prescritor</w:t>
      </w:r>
      <w:proofErr w:type="spellEnd"/>
      <w:r w:rsidRPr="000D38BC">
        <w:rPr>
          <w:rFonts w:ascii="Arial" w:hAnsi="Arial" w:cs="Arial"/>
          <w:szCs w:val="24"/>
          <w:shd w:val="clear" w:color="auto" w:fill="FFFFFF"/>
        </w:rPr>
        <w:t xml:space="preserve"> que prescreva em letra legível seus medicamentos pelo nome genérico e, se possível, dentro da Relação Municipal De Medicamentos Essenciais (REMUME), lista que contém os medicamentos que são distribuídos pelo SUS no município</w:t>
      </w:r>
      <w:r w:rsidR="00CB0629" w:rsidRPr="000D38BC">
        <w:rPr>
          <w:rFonts w:ascii="Arial" w:hAnsi="Arial" w:cs="Arial"/>
          <w:szCs w:val="24"/>
          <w:shd w:val="clear" w:color="auto" w:fill="FFFFFF"/>
        </w:rPr>
        <w:t>.</w:t>
      </w:r>
      <w:r w:rsidR="000D38BC" w:rsidRPr="000D38BC">
        <w:rPr>
          <w:rFonts w:ascii="Arial" w:hAnsi="Arial" w:cs="Arial"/>
          <w:szCs w:val="24"/>
          <w:shd w:val="clear" w:color="auto" w:fill="FFFFFF"/>
        </w:rPr>
        <w:t xml:space="preserve"> Acesse aqui: </w:t>
      </w:r>
      <w:hyperlink r:id="rId5" w:history="1">
        <w:r w:rsidR="000D38BC" w:rsidRPr="000D38BC">
          <w:rPr>
            <w:rStyle w:val="Hyperlink"/>
            <w:rFonts w:ascii="Arial" w:hAnsi="Arial" w:cs="Arial"/>
            <w:szCs w:val="24"/>
            <w:shd w:val="clear" w:color="auto" w:fill="FFFFFF"/>
          </w:rPr>
          <w:t>https://www.jundiaidosul.pr.gov.br/sus</w:t>
        </w:r>
      </w:hyperlink>
      <w:proofErr w:type="gramStart"/>
      <w:r w:rsidR="000D38BC" w:rsidRPr="000D38BC">
        <w:rPr>
          <w:rFonts w:ascii="Arial" w:hAnsi="Arial" w:cs="Arial"/>
          <w:szCs w:val="24"/>
          <w:shd w:val="clear" w:color="auto" w:fill="FFFFFF"/>
        </w:rPr>
        <w:t xml:space="preserve"> ;</w:t>
      </w:r>
      <w:proofErr w:type="gramEnd"/>
    </w:p>
    <w:p w:rsidR="00CB0629" w:rsidRPr="000D38BC" w:rsidRDefault="009300A8" w:rsidP="009300A8">
      <w:pPr>
        <w:pStyle w:val="SemEspaamento"/>
        <w:spacing w:line="360" w:lineRule="auto"/>
        <w:ind w:firstLine="567"/>
        <w:jc w:val="both"/>
        <w:rPr>
          <w:rFonts w:ascii="Arial" w:hAnsi="Arial" w:cs="Arial"/>
          <w:szCs w:val="24"/>
          <w:shd w:val="clear" w:color="auto" w:fill="FFFFFF"/>
        </w:rPr>
      </w:pPr>
      <w:r w:rsidRPr="000D38BC">
        <w:rPr>
          <w:rFonts w:ascii="Arial" w:hAnsi="Arial" w:cs="Arial"/>
          <w:szCs w:val="24"/>
          <w:shd w:val="clear" w:color="auto" w:fill="FFFFFF"/>
        </w:rPr>
        <w:t xml:space="preserve">Os medicamentos devem ser retirados </w:t>
      </w:r>
      <w:r w:rsidR="00CB0629" w:rsidRPr="000D38BC">
        <w:rPr>
          <w:rFonts w:ascii="Arial" w:hAnsi="Arial" w:cs="Arial"/>
          <w:szCs w:val="24"/>
          <w:shd w:val="clear" w:color="auto" w:fill="FFFFFF"/>
        </w:rPr>
        <w:t>na Farmácia Municipal no Centro de Saúde (posto);</w:t>
      </w:r>
    </w:p>
    <w:p w:rsidR="009300A8" w:rsidRPr="000D38BC" w:rsidRDefault="00CB0629" w:rsidP="009300A8">
      <w:pPr>
        <w:pStyle w:val="SemEspaamento"/>
        <w:spacing w:line="360" w:lineRule="auto"/>
        <w:ind w:firstLine="567"/>
        <w:jc w:val="both"/>
        <w:rPr>
          <w:rFonts w:ascii="Arial" w:hAnsi="Arial" w:cs="Arial"/>
          <w:szCs w:val="24"/>
          <w:shd w:val="clear" w:color="auto" w:fill="FFFFFF"/>
        </w:rPr>
      </w:pPr>
      <w:r w:rsidRPr="000D38BC">
        <w:rPr>
          <w:rFonts w:ascii="Arial" w:hAnsi="Arial" w:cs="Arial"/>
          <w:szCs w:val="24"/>
          <w:shd w:val="clear" w:color="auto" w:fill="FFFFFF"/>
        </w:rPr>
        <w:t>Sendo</w:t>
      </w:r>
      <w:r w:rsidR="009300A8" w:rsidRPr="000D38BC">
        <w:rPr>
          <w:rFonts w:ascii="Arial" w:hAnsi="Arial" w:cs="Arial"/>
          <w:szCs w:val="24"/>
          <w:shd w:val="clear" w:color="auto" w:fill="FFFFFF"/>
        </w:rPr>
        <w:t xml:space="preserve"> necessárias duas vias da receita (a original e uma cópia), além da carteira de identidade e/ou CNS. Caso outra pessoa vá retirar os medicamentos para você, será preciso apresentar a identidade dela também.</w:t>
      </w:r>
    </w:p>
    <w:p w:rsidR="00253E64" w:rsidRDefault="00253E64" w:rsidP="009300A8">
      <w:pPr>
        <w:pStyle w:val="SemEspaamento"/>
        <w:spacing w:line="360" w:lineRule="auto"/>
        <w:ind w:firstLine="567"/>
        <w:jc w:val="both"/>
        <w:rPr>
          <w:rFonts w:ascii="Arial" w:hAnsi="Arial" w:cs="Arial"/>
          <w:b/>
          <w:szCs w:val="24"/>
        </w:rPr>
      </w:pPr>
    </w:p>
    <w:p w:rsidR="00CB0629" w:rsidRPr="000D38BC" w:rsidRDefault="00CB0629" w:rsidP="009300A8">
      <w:pPr>
        <w:pStyle w:val="SemEspaamento"/>
        <w:spacing w:line="360" w:lineRule="auto"/>
        <w:ind w:firstLine="567"/>
        <w:jc w:val="both"/>
        <w:rPr>
          <w:rFonts w:ascii="Arial" w:hAnsi="Arial" w:cs="Arial"/>
          <w:b/>
          <w:szCs w:val="24"/>
        </w:rPr>
      </w:pPr>
      <w:r w:rsidRPr="000D38BC">
        <w:rPr>
          <w:rFonts w:ascii="Arial" w:hAnsi="Arial" w:cs="Arial"/>
          <w:b/>
          <w:szCs w:val="24"/>
        </w:rPr>
        <w:t>Para solicitar medicamentos à Farmácia do Paraná (CEAF/Alto Custo)</w:t>
      </w:r>
    </w:p>
    <w:p w:rsidR="00CB0629" w:rsidRPr="000D38BC" w:rsidRDefault="00CB0629" w:rsidP="00CB0629">
      <w:pPr>
        <w:pStyle w:val="SemEspaamento"/>
        <w:spacing w:line="360" w:lineRule="auto"/>
        <w:ind w:firstLine="567"/>
        <w:jc w:val="both"/>
        <w:rPr>
          <w:rFonts w:ascii="Arial" w:hAnsi="Arial" w:cs="Arial"/>
          <w:szCs w:val="24"/>
        </w:rPr>
      </w:pPr>
      <w:r w:rsidRPr="000D38BC">
        <w:rPr>
          <w:rFonts w:ascii="Arial" w:hAnsi="Arial" w:cs="Arial"/>
          <w:szCs w:val="24"/>
        </w:rPr>
        <w:t>Onde solicitar</w:t>
      </w:r>
      <w:r w:rsidR="000D38BC">
        <w:rPr>
          <w:rFonts w:ascii="Arial" w:hAnsi="Arial" w:cs="Arial"/>
          <w:szCs w:val="24"/>
        </w:rPr>
        <w:t xml:space="preserve">: </w:t>
      </w:r>
      <w:r w:rsidRPr="000D38BC">
        <w:rPr>
          <w:rFonts w:ascii="Arial" w:hAnsi="Arial" w:cs="Arial"/>
          <w:szCs w:val="24"/>
        </w:rPr>
        <w:t>Pessoalmente, em uma das farmácias das Regionais de Saúde ou do município.</w:t>
      </w:r>
    </w:p>
    <w:p w:rsidR="00CB0629" w:rsidRPr="000D38BC" w:rsidRDefault="00CB0629" w:rsidP="00CB0629">
      <w:pPr>
        <w:pStyle w:val="SemEspaamento"/>
        <w:spacing w:line="360" w:lineRule="auto"/>
        <w:ind w:firstLine="567"/>
        <w:jc w:val="both"/>
        <w:rPr>
          <w:rFonts w:ascii="Arial" w:hAnsi="Arial" w:cs="Arial"/>
          <w:szCs w:val="24"/>
        </w:rPr>
      </w:pPr>
      <w:r w:rsidRPr="000D38BC">
        <w:rPr>
          <w:rFonts w:ascii="Arial" w:hAnsi="Arial" w:cs="Arial"/>
          <w:szCs w:val="24"/>
        </w:rPr>
        <w:t>Como solicitar</w:t>
      </w:r>
      <w:r w:rsidR="000D38BC">
        <w:rPr>
          <w:rFonts w:ascii="Arial" w:hAnsi="Arial" w:cs="Arial"/>
          <w:szCs w:val="24"/>
        </w:rPr>
        <w:t xml:space="preserve">: </w:t>
      </w:r>
      <w:r w:rsidRPr="000D38BC">
        <w:rPr>
          <w:rFonts w:ascii="Arial" w:hAnsi="Arial" w:cs="Arial"/>
          <w:szCs w:val="24"/>
        </w:rPr>
        <w:t>Consulte se o medicamento é disponibilizado pela Farmácia do Paraná;</w:t>
      </w:r>
    </w:p>
    <w:p w:rsidR="00CB0629" w:rsidRPr="000D38BC" w:rsidRDefault="00CB0629" w:rsidP="00CB0629">
      <w:pPr>
        <w:pStyle w:val="SemEspaamento"/>
        <w:spacing w:line="360" w:lineRule="auto"/>
        <w:ind w:firstLine="567"/>
        <w:jc w:val="both"/>
        <w:rPr>
          <w:rFonts w:ascii="Arial" w:hAnsi="Arial" w:cs="Arial"/>
          <w:szCs w:val="24"/>
        </w:rPr>
      </w:pPr>
      <w:r w:rsidRPr="000D38BC">
        <w:rPr>
          <w:rFonts w:ascii="Arial" w:hAnsi="Arial" w:cs="Arial"/>
          <w:szCs w:val="24"/>
        </w:rPr>
        <w:t xml:space="preserve">Verifique quais são os documentos e exames necessários para fazer a solicitação. A busca pode ser feita pelo nome genérico do medicamento, pelo nome do protocolo clínico (doença) ou pela CID (Classificação Internacional de Doenças) no site: </w:t>
      </w:r>
      <w:hyperlink r:id="rId6" w:history="1">
        <w:r w:rsidRPr="000D38BC">
          <w:rPr>
            <w:rStyle w:val="Hyperlink"/>
            <w:rFonts w:ascii="Arial" w:hAnsi="Arial" w:cs="Arial"/>
            <w:szCs w:val="24"/>
          </w:rPr>
          <w:t>https://api.saude.pr.gov.br/governo-digital/farmacia/consulta</w:t>
        </w:r>
      </w:hyperlink>
      <w:r w:rsidRPr="000D38BC">
        <w:rPr>
          <w:rFonts w:ascii="Arial" w:hAnsi="Arial" w:cs="Arial"/>
          <w:szCs w:val="24"/>
        </w:rPr>
        <w:t xml:space="preserve"> ou pessoalmente;</w:t>
      </w:r>
    </w:p>
    <w:p w:rsidR="00CB0629" w:rsidRPr="000D38BC" w:rsidRDefault="00CB0629" w:rsidP="00CB0629">
      <w:pPr>
        <w:pStyle w:val="SemEspaamento"/>
        <w:spacing w:line="360" w:lineRule="auto"/>
        <w:ind w:firstLine="567"/>
        <w:jc w:val="both"/>
        <w:rPr>
          <w:rFonts w:ascii="Arial" w:hAnsi="Arial" w:cs="Arial"/>
          <w:szCs w:val="24"/>
        </w:rPr>
      </w:pPr>
      <w:r w:rsidRPr="000D38BC">
        <w:rPr>
          <w:rFonts w:ascii="Arial" w:hAnsi="Arial" w:cs="Arial"/>
          <w:szCs w:val="24"/>
        </w:rPr>
        <w:t>Faça a solicitação pessoalmente, conforme explicações a seguir:</w:t>
      </w:r>
      <w:r w:rsidR="000D38BC">
        <w:rPr>
          <w:rFonts w:ascii="Arial" w:hAnsi="Arial" w:cs="Arial"/>
          <w:szCs w:val="24"/>
        </w:rPr>
        <w:t xml:space="preserve"> </w:t>
      </w:r>
      <w:r w:rsidRPr="000D38BC">
        <w:rPr>
          <w:rFonts w:ascii="Arial" w:hAnsi="Arial" w:cs="Arial"/>
          <w:szCs w:val="24"/>
        </w:rPr>
        <w:t>Vá até uma das farmácias das Regionais de Saúde do Paraná ou do seu município (se não estiver em condições de ir até a Farmácia, a solicitação poderá ser feita por um responsável);</w:t>
      </w:r>
    </w:p>
    <w:p w:rsidR="00CB0629" w:rsidRPr="000D38BC" w:rsidRDefault="00CB0629" w:rsidP="00CB0629">
      <w:pPr>
        <w:pStyle w:val="SemEspaamento"/>
        <w:spacing w:line="360" w:lineRule="auto"/>
        <w:ind w:firstLine="567"/>
        <w:jc w:val="both"/>
        <w:rPr>
          <w:rFonts w:ascii="Arial" w:hAnsi="Arial" w:cs="Arial"/>
          <w:szCs w:val="24"/>
        </w:rPr>
      </w:pPr>
      <w:r w:rsidRPr="000D38BC">
        <w:rPr>
          <w:rFonts w:ascii="Arial" w:hAnsi="Arial" w:cs="Arial"/>
          <w:szCs w:val="24"/>
        </w:rPr>
        <w:t>Apresente os documentos e exames necessários de acordo com o medicamento e a doença.</w:t>
      </w:r>
    </w:p>
    <w:p w:rsidR="00CB0629" w:rsidRPr="000D38BC" w:rsidRDefault="00CB0629" w:rsidP="00CB0629">
      <w:pPr>
        <w:pStyle w:val="SemEspaamento"/>
        <w:spacing w:line="360" w:lineRule="auto"/>
        <w:ind w:firstLine="567"/>
        <w:jc w:val="both"/>
        <w:rPr>
          <w:rFonts w:ascii="Arial" w:hAnsi="Arial" w:cs="Arial"/>
          <w:szCs w:val="24"/>
        </w:rPr>
      </w:pPr>
      <w:r w:rsidRPr="000D38BC">
        <w:rPr>
          <w:rFonts w:ascii="Arial" w:hAnsi="Arial" w:cs="Arial"/>
          <w:szCs w:val="24"/>
        </w:rPr>
        <w:t>Prazo</w:t>
      </w:r>
      <w:r w:rsidR="000D38BC">
        <w:rPr>
          <w:rFonts w:ascii="Arial" w:hAnsi="Arial" w:cs="Arial"/>
          <w:szCs w:val="24"/>
        </w:rPr>
        <w:t xml:space="preserve">: </w:t>
      </w:r>
      <w:r w:rsidRPr="000D38BC">
        <w:rPr>
          <w:rFonts w:ascii="Arial" w:hAnsi="Arial" w:cs="Arial"/>
          <w:szCs w:val="24"/>
        </w:rPr>
        <w:t>Para a avaliação das solicitações de medicamentos é de até 90 dias.</w:t>
      </w:r>
    </w:p>
    <w:p w:rsidR="00CB0629" w:rsidRPr="000D38BC" w:rsidRDefault="00CB0629" w:rsidP="000D38BC">
      <w:pPr>
        <w:pStyle w:val="SemEspaamento"/>
        <w:spacing w:line="360" w:lineRule="auto"/>
        <w:ind w:firstLine="567"/>
        <w:jc w:val="center"/>
        <w:rPr>
          <w:rFonts w:ascii="Arial" w:hAnsi="Arial" w:cs="Arial"/>
          <w:szCs w:val="24"/>
        </w:rPr>
      </w:pPr>
    </w:p>
    <w:p w:rsidR="00CB0629" w:rsidRPr="000D38BC" w:rsidRDefault="009300A8" w:rsidP="000D38BC">
      <w:pPr>
        <w:pStyle w:val="SemEspaamento"/>
        <w:spacing w:line="360" w:lineRule="auto"/>
        <w:ind w:firstLine="567"/>
        <w:jc w:val="center"/>
        <w:rPr>
          <w:rFonts w:ascii="Arial" w:hAnsi="Arial" w:cs="Arial"/>
          <w:b/>
          <w:szCs w:val="24"/>
        </w:rPr>
      </w:pPr>
      <w:r w:rsidRPr="000D38BC">
        <w:rPr>
          <w:rFonts w:ascii="Arial" w:hAnsi="Arial" w:cs="Arial"/>
          <w:b/>
          <w:szCs w:val="24"/>
        </w:rPr>
        <w:t>MAYARA ZANELATO GARRIDO</w:t>
      </w:r>
    </w:p>
    <w:p w:rsidR="00CB0629" w:rsidRDefault="000D38BC" w:rsidP="000D38BC">
      <w:pPr>
        <w:pStyle w:val="SemEspaamento"/>
        <w:spacing w:line="360" w:lineRule="auto"/>
        <w:ind w:firstLine="567"/>
        <w:jc w:val="center"/>
        <w:rPr>
          <w:rFonts w:ascii="Arial" w:hAnsi="Arial" w:cs="Arial"/>
          <w:szCs w:val="24"/>
        </w:rPr>
      </w:pPr>
      <w:r w:rsidRPr="000D38BC">
        <w:rPr>
          <w:rFonts w:ascii="Arial" w:hAnsi="Arial" w:cs="Arial"/>
          <w:szCs w:val="24"/>
        </w:rPr>
        <w:t>Farmacêutica</w:t>
      </w:r>
      <w:r w:rsidR="00CB0629" w:rsidRPr="000D38BC">
        <w:rPr>
          <w:rFonts w:ascii="Arial" w:hAnsi="Arial" w:cs="Arial"/>
          <w:szCs w:val="24"/>
        </w:rPr>
        <w:t xml:space="preserve"> </w:t>
      </w:r>
      <w:r w:rsidRPr="000D38BC">
        <w:rPr>
          <w:rFonts w:ascii="Arial" w:hAnsi="Arial" w:cs="Arial"/>
          <w:szCs w:val="24"/>
        </w:rPr>
        <w:t>Responsável</w:t>
      </w:r>
      <w:r w:rsidR="00CB0629" w:rsidRPr="000D38BC">
        <w:rPr>
          <w:rFonts w:ascii="Arial" w:hAnsi="Arial" w:cs="Arial"/>
          <w:szCs w:val="24"/>
        </w:rPr>
        <w:t xml:space="preserve"> </w:t>
      </w:r>
      <w:r w:rsidRPr="000D38BC">
        <w:rPr>
          <w:rFonts w:ascii="Arial" w:hAnsi="Arial" w:cs="Arial"/>
          <w:szCs w:val="24"/>
        </w:rPr>
        <w:t>Técnica</w:t>
      </w:r>
      <w:r w:rsidR="00CB0629" w:rsidRPr="000D38BC">
        <w:rPr>
          <w:rFonts w:ascii="Arial" w:hAnsi="Arial" w:cs="Arial"/>
          <w:szCs w:val="24"/>
        </w:rPr>
        <w:t xml:space="preserve"> </w:t>
      </w:r>
      <w:r w:rsidRPr="000D38BC">
        <w:rPr>
          <w:rFonts w:ascii="Arial" w:hAnsi="Arial" w:cs="Arial"/>
          <w:szCs w:val="24"/>
        </w:rPr>
        <w:t>Farmácia</w:t>
      </w:r>
      <w:r w:rsidR="00CB0629" w:rsidRPr="000D38BC">
        <w:rPr>
          <w:rFonts w:ascii="Arial" w:hAnsi="Arial" w:cs="Arial"/>
          <w:szCs w:val="24"/>
        </w:rPr>
        <w:t xml:space="preserve"> </w:t>
      </w:r>
      <w:r w:rsidRPr="000D38BC">
        <w:rPr>
          <w:rFonts w:ascii="Arial" w:hAnsi="Arial" w:cs="Arial"/>
          <w:szCs w:val="24"/>
        </w:rPr>
        <w:t>Básica Municipal</w:t>
      </w:r>
    </w:p>
    <w:p w:rsidR="00253E64" w:rsidRPr="000D38BC" w:rsidRDefault="00253E64" w:rsidP="00253E64">
      <w:pPr>
        <w:pStyle w:val="SemEspaamento"/>
        <w:spacing w:line="360" w:lineRule="auto"/>
        <w:ind w:firstLine="567"/>
        <w:jc w:val="center"/>
        <w:rPr>
          <w:rFonts w:ascii="Arial" w:hAnsi="Arial" w:cs="Arial"/>
          <w:szCs w:val="24"/>
        </w:rPr>
      </w:pPr>
      <w:r w:rsidRPr="000D38BC">
        <w:rPr>
          <w:rFonts w:ascii="Arial" w:hAnsi="Arial" w:cs="Arial"/>
          <w:szCs w:val="24"/>
        </w:rPr>
        <w:t>Horário de Atendimento: 9h às 12h e das 13h às 16h</w:t>
      </w:r>
    </w:p>
    <w:p w:rsidR="000D38BC" w:rsidRPr="000D38BC" w:rsidRDefault="000D38BC" w:rsidP="000D38BC">
      <w:pPr>
        <w:pStyle w:val="SemEspaamento"/>
        <w:spacing w:line="360" w:lineRule="auto"/>
        <w:ind w:firstLine="567"/>
        <w:jc w:val="center"/>
        <w:rPr>
          <w:rFonts w:ascii="Arial" w:hAnsi="Arial" w:cs="Arial"/>
          <w:szCs w:val="24"/>
        </w:rPr>
      </w:pPr>
      <w:r w:rsidRPr="000D38BC">
        <w:rPr>
          <w:rFonts w:ascii="Arial" w:hAnsi="Arial" w:cs="Arial"/>
          <w:szCs w:val="24"/>
        </w:rPr>
        <w:t>Farmacêutica Responsável Técnica Farmácia Hospitalar Municipal</w:t>
      </w:r>
    </w:p>
    <w:p w:rsidR="00CB0629" w:rsidRPr="000D38BC" w:rsidRDefault="002A146E" w:rsidP="000D38BC">
      <w:pPr>
        <w:pStyle w:val="SemEspaamento"/>
        <w:spacing w:line="360" w:lineRule="auto"/>
        <w:ind w:firstLine="567"/>
        <w:jc w:val="center"/>
        <w:rPr>
          <w:rFonts w:ascii="Arial" w:hAnsi="Arial" w:cs="Arial"/>
          <w:szCs w:val="24"/>
        </w:rPr>
      </w:pPr>
      <w:r w:rsidRPr="000D38BC">
        <w:rPr>
          <w:rFonts w:ascii="Arial" w:hAnsi="Arial" w:cs="Arial"/>
          <w:szCs w:val="24"/>
        </w:rPr>
        <w:t>E-mail</w:t>
      </w:r>
      <w:bookmarkStart w:id="0" w:name="_GoBack"/>
      <w:bookmarkEnd w:id="0"/>
      <w:r w:rsidR="000D38BC" w:rsidRPr="000D38BC">
        <w:rPr>
          <w:rFonts w:ascii="Arial" w:hAnsi="Arial" w:cs="Arial"/>
          <w:szCs w:val="24"/>
        </w:rPr>
        <w:t xml:space="preserve">: </w:t>
      </w:r>
      <w:hyperlink r:id="rId7" w:history="1">
        <w:r w:rsidR="000D38BC" w:rsidRPr="000D38BC">
          <w:rPr>
            <w:rStyle w:val="Hyperlink"/>
            <w:rFonts w:ascii="Arial" w:hAnsi="Arial" w:cs="Arial"/>
            <w:szCs w:val="24"/>
          </w:rPr>
          <w:t>farmacia@jundiaidosul.pr.gov.br</w:t>
        </w:r>
      </w:hyperlink>
      <w:r w:rsidR="000D38BC" w:rsidRPr="000D38BC">
        <w:rPr>
          <w:rFonts w:ascii="Arial" w:hAnsi="Arial" w:cs="Arial"/>
          <w:szCs w:val="24"/>
        </w:rPr>
        <w:t xml:space="preserve"> </w:t>
      </w:r>
      <w:r w:rsidR="009300A8" w:rsidRPr="000D38BC">
        <w:rPr>
          <w:rFonts w:ascii="Arial" w:hAnsi="Arial" w:cs="Arial"/>
          <w:szCs w:val="24"/>
        </w:rPr>
        <w:t>/</w:t>
      </w:r>
      <w:r w:rsidR="00CB0629" w:rsidRPr="000D38BC">
        <w:rPr>
          <w:rFonts w:ascii="Arial" w:hAnsi="Arial" w:cs="Arial"/>
          <w:szCs w:val="24"/>
        </w:rPr>
        <w:t xml:space="preserve"> </w:t>
      </w:r>
      <w:hyperlink r:id="rId8" w:history="1">
        <w:r w:rsidR="00CB0629" w:rsidRPr="000D38BC">
          <w:rPr>
            <w:rStyle w:val="Hyperlink"/>
            <w:rFonts w:ascii="Arial" w:hAnsi="Arial" w:cs="Arial"/>
            <w:szCs w:val="24"/>
          </w:rPr>
          <w:t>saude@jundiaidosul.pr.gov.br</w:t>
        </w:r>
      </w:hyperlink>
    </w:p>
    <w:p w:rsidR="00CB0629" w:rsidRPr="000D38BC" w:rsidRDefault="009300A8" w:rsidP="000D38BC">
      <w:pPr>
        <w:pStyle w:val="SemEspaamento"/>
        <w:spacing w:line="360" w:lineRule="auto"/>
        <w:ind w:firstLine="567"/>
        <w:jc w:val="center"/>
        <w:rPr>
          <w:rFonts w:ascii="Arial" w:hAnsi="Arial" w:cs="Arial"/>
          <w:szCs w:val="24"/>
        </w:rPr>
      </w:pPr>
      <w:r w:rsidRPr="000D38BC">
        <w:rPr>
          <w:rFonts w:ascii="Arial" w:hAnsi="Arial" w:cs="Arial"/>
          <w:szCs w:val="24"/>
        </w:rPr>
        <w:t>DEPARTAMENTO MUNICIPAL DE SAÚDE</w:t>
      </w:r>
    </w:p>
    <w:p w:rsidR="00CB0629" w:rsidRPr="000D38BC" w:rsidRDefault="00CB0629" w:rsidP="000D38BC">
      <w:pPr>
        <w:pStyle w:val="SemEspaamento"/>
        <w:spacing w:line="360" w:lineRule="auto"/>
        <w:ind w:firstLine="567"/>
        <w:jc w:val="center"/>
        <w:rPr>
          <w:rFonts w:ascii="Arial" w:hAnsi="Arial" w:cs="Arial"/>
          <w:szCs w:val="24"/>
        </w:rPr>
      </w:pPr>
      <w:r w:rsidRPr="000D38BC">
        <w:rPr>
          <w:rFonts w:ascii="Arial" w:hAnsi="Arial" w:cs="Arial"/>
          <w:szCs w:val="24"/>
        </w:rPr>
        <w:t>Fone: (43) 3626-1459 / (43) 3626-1689</w:t>
      </w:r>
    </w:p>
    <w:p w:rsidR="0003099E" w:rsidRPr="000D38BC" w:rsidRDefault="009300A8" w:rsidP="000D38BC">
      <w:pPr>
        <w:pStyle w:val="SemEspaamento"/>
        <w:spacing w:line="360" w:lineRule="auto"/>
        <w:ind w:firstLine="567"/>
        <w:jc w:val="center"/>
        <w:rPr>
          <w:rFonts w:ascii="Arial" w:hAnsi="Arial" w:cs="Arial"/>
          <w:szCs w:val="24"/>
        </w:rPr>
      </w:pPr>
      <w:r w:rsidRPr="000D38BC">
        <w:rPr>
          <w:rFonts w:ascii="Arial" w:hAnsi="Arial" w:cs="Arial"/>
          <w:szCs w:val="24"/>
        </w:rPr>
        <w:t xml:space="preserve">Rua </w:t>
      </w:r>
      <w:proofErr w:type="gramStart"/>
      <w:r w:rsidRPr="000D38BC">
        <w:rPr>
          <w:rFonts w:ascii="Arial" w:hAnsi="Arial" w:cs="Arial"/>
          <w:szCs w:val="24"/>
        </w:rPr>
        <w:t>9</w:t>
      </w:r>
      <w:proofErr w:type="gramEnd"/>
      <w:r w:rsidRPr="000D38BC">
        <w:rPr>
          <w:rFonts w:ascii="Arial" w:hAnsi="Arial" w:cs="Arial"/>
          <w:szCs w:val="24"/>
        </w:rPr>
        <w:t xml:space="preserve"> de Novembro, 343 - Centro CEP: 86.470-000 Jundiaí do Sul - PR</w:t>
      </w:r>
    </w:p>
    <w:sectPr w:rsidR="0003099E" w:rsidRPr="000D38BC" w:rsidSect="000D38BC">
      <w:pgSz w:w="11906" w:h="16838"/>
      <w:pgMar w:top="1418"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0A8"/>
    <w:rsid w:val="0003099E"/>
    <w:rsid w:val="000D38BC"/>
    <w:rsid w:val="00253E64"/>
    <w:rsid w:val="002A146E"/>
    <w:rsid w:val="009300A8"/>
    <w:rsid w:val="00CB06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300A8"/>
    <w:pPr>
      <w:spacing w:after="0" w:line="240" w:lineRule="auto"/>
    </w:pPr>
  </w:style>
  <w:style w:type="character" w:styleId="Hyperlink">
    <w:name w:val="Hyperlink"/>
    <w:basedOn w:val="Fontepargpadro"/>
    <w:uiPriority w:val="99"/>
    <w:unhideWhenUsed/>
    <w:rsid w:val="00CB06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300A8"/>
    <w:pPr>
      <w:spacing w:after="0" w:line="240" w:lineRule="auto"/>
    </w:pPr>
  </w:style>
  <w:style w:type="character" w:styleId="Hyperlink">
    <w:name w:val="Hyperlink"/>
    <w:basedOn w:val="Fontepargpadro"/>
    <w:uiPriority w:val="99"/>
    <w:unhideWhenUsed/>
    <w:rsid w:val="00CB06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312582">
      <w:bodyDiv w:val="1"/>
      <w:marLeft w:val="0"/>
      <w:marRight w:val="0"/>
      <w:marTop w:val="0"/>
      <w:marBottom w:val="0"/>
      <w:divBdr>
        <w:top w:val="none" w:sz="0" w:space="0" w:color="auto"/>
        <w:left w:val="none" w:sz="0" w:space="0" w:color="auto"/>
        <w:bottom w:val="none" w:sz="0" w:space="0" w:color="auto"/>
        <w:right w:val="none" w:sz="0" w:space="0" w:color="auto"/>
      </w:divBdr>
      <w:divsChild>
        <w:div w:id="305353223">
          <w:marLeft w:val="0"/>
          <w:marRight w:val="0"/>
          <w:marTop w:val="0"/>
          <w:marBottom w:val="0"/>
          <w:divBdr>
            <w:top w:val="none" w:sz="0" w:space="0" w:color="auto"/>
            <w:left w:val="none" w:sz="0" w:space="0" w:color="auto"/>
            <w:bottom w:val="none" w:sz="0" w:space="0" w:color="auto"/>
            <w:right w:val="none" w:sz="0" w:space="0" w:color="auto"/>
          </w:divBdr>
        </w:div>
      </w:divsChild>
    </w:div>
    <w:div w:id="189846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de@jundiaidosul.pr.gov.br" TargetMode="External"/><Relationship Id="rId3" Type="http://schemas.openxmlformats.org/officeDocument/2006/relationships/settings" Target="settings.xml"/><Relationship Id="rId7" Type="http://schemas.openxmlformats.org/officeDocument/2006/relationships/hyperlink" Target="mailto:farmacia@jundiaidosul.pr.gov.b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api.saude.pr.gov.br/governo-digital/farmacia/consulta" TargetMode="External"/><Relationship Id="rId5" Type="http://schemas.openxmlformats.org/officeDocument/2006/relationships/hyperlink" Target="https://www.jundiaidosul.pr.gov.br/su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381</Words>
  <Characters>2061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Mayara Zanelato Garrido</dc:creator>
  <cp:lastModifiedBy>Mayara Zanelato Garrido</cp:lastModifiedBy>
  <cp:revision>4</cp:revision>
  <dcterms:created xsi:type="dcterms:W3CDTF">2024-06-07T16:21:00Z</dcterms:created>
  <dcterms:modified xsi:type="dcterms:W3CDTF">2024-06-07T17:11:00Z</dcterms:modified>
</cp:coreProperties>
</file>